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5730F2">
        <w:trPr>
          <w:trHeight w:val="992"/>
        </w:trPr>
        <w:tc>
          <w:tcPr>
            <w:tcW w:w="5103" w:type="dxa"/>
          </w:tcPr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BB66E0" w:rsidRDefault="00873D4A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8F5962" w:rsidRDefault="008F5962" w:rsidP="00A702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70284" w:rsidRPr="00BB66E0" w:rsidRDefault="00A70284" w:rsidP="00A702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30F2" w:rsidRPr="00BB66E0" w:rsidRDefault="005730F2" w:rsidP="00BB66E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423551, Нижнекамский район, </w:t>
            </w:r>
          </w:p>
          <w:p w:rsidR="005730F2" w:rsidRPr="00BB66E0" w:rsidRDefault="005730F2" w:rsidP="00BB66E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с. Большое Афанасово ул. Молодежная,1</w:t>
            </w:r>
          </w:p>
          <w:p w:rsidR="005730F2" w:rsidRPr="00BB66E0" w:rsidRDefault="005730F2" w:rsidP="00573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1B7D0B" w:rsidRPr="00BB66E0" w:rsidRDefault="008F5962" w:rsidP="00BB66E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BB66E0" w:rsidRDefault="00873D4A" w:rsidP="00BB66E0">
            <w:pPr>
              <w:tabs>
                <w:tab w:val="center" w:pos="2562"/>
                <w:tab w:val="right" w:pos="5124"/>
              </w:tabs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 w:rsidR="008F5962"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 авыл жирлеге</w:t>
            </w: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</w:p>
          <w:p w:rsidR="008F5962" w:rsidRDefault="00873D4A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A70284" w:rsidRPr="00BB66E0" w:rsidRDefault="00A70284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30F2" w:rsidRPr="00BB66E0" w:rsidRDefault="005730F2" w:rsidP="00BB66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423551, Түбән Кама  районы, </w:t>
            </w:r>
          </w:p>
          <w:p w:rsidR="008F5962" w:rsidRPr="00BB66E0" w:rsidRDefault="005730F2" w:rsidP="00A702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Олы Афанас авылы</w:t>
            </w:r>
            <w:r w:rsidR="00A70284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, </w:t>
            </w: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Яшьлер урамы, 1</w:t>
            </w:r>
          </w:p>
        </w:tc>
      </w:tr>
      <w:tr w:rsidR="005730F2" w:rsidRPr="00917001" w:rsidTr="005730F2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5730F2" w:rsidRPr="005730F2" w:rsidRDefault="005730F2" w:rsidP="000B5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r w:rsidR="00523EFB">
              <w:fldChar w:fldCharType="begin"/>
            </w:r>
            <w:r w:rsidR="00543974">
              <w:instrText>HYPERLINK "mailto:Afanasovskoe.sp@tatar.ru"</w:instrText>
            </w:r>
            <w:r w:rsidR="00523EFB">
              <w:fldChar w:fldCharType="separate"/>
            </w:r>
            <w:r w:rsidRPr="004C737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Afanasovskoe.sp@tatar.ru</w:t>
            </w:r>
            <w:r w:rsidR="00523EFB">
              <w:fldChar w:fldCharType="end"/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810F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810FE1" w:rsidRPr="000B5EE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0B5EE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proofErr w:type="spellStart"/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>fanasovskoe-sp.ru</w:t>
            </w:r>
            <w:proofErr w:type="spellEnd"/>
          </w:p>
        </w:tc>
      </w:tr>
    </w:tbl>
    <w:p w:rsidR="007054F4" w:rsidRDefault="007054F4" w:rsidP="008F5962">
      <w:pPr>
        <w:spacing w:after="0" w:line="240" w:lineRule="auto"/>
        <w:rPr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1B7D0B" w:rsidRDefault="00873D4A" w:rsidP="00873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</w:t>
      </w:r>
      <w:r w:rsidR="00BB66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</w:t>
      </w:r>
      <w:r w:rsidR="00BB66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E40E3" w:rsidRDefault="00DE40E3" w:rsidP="00DE40E3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1E24D2">
        <w:rPr>
          <w:rFonts w:ascii="Times New Roman" w:hAnsi="Times New Roman" w:cs="Times New Roman"/>
          <w:sz w:val="28"/>
          <w:szCs w:val="28"/>
          <w:lang w:val="tt-RU"/>
        </w:rPr>
        <w:t>19</w:t>
      </w:r>
      <w:r w:rsidR="00111D38">
        <w:rPr>
          <w:rFonts w:ascii="Times New Roman" w:hAnsi="Times New Roman" w:cs="Times New Roman"/>
          <w:sz w:val="28"/>
          <w:szCs w:val="28"/>
          <w:lang w:val="tt-RU"/>
        </w:rPr>
        <w:t>.1</w:t>
      </w:r>
      <w:r w:rsidR="001E24D2">
        <w:rPr>
          <w:rFonts w:ascii="Times New Roman" w:hAnsi="Times New Roman" w:cs="Times New Roman"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.2018 г.                                                                     </w:t>
      </w:r>
      <w:r w:rsidR="00B01C1D">
        <w:rPr>
          <w:rFonts w:ascii="Times New Roman" w:hAnsi="Times New Roman" w:cs="Times New Roman"/>
          <w:sz w:val="28"/>
          <w:szCs w:val="28"/>
          <w:lang w:val="tt-RU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B01C1D">
        <w:rPr>
          <w:rFonts w:ascii="Times New Roman" w:hAnsi="Times New Roman" w:cs="Times New Roman"/>
          <w:sz w:val="28"/>
          <w:szCs w:val="28"/>
          <w:lang w:val="tt-RU"/>
        </w:rPr>
        <w:t>17-36</w:t>
      </w:r>
    </w:p>
    <w:p w:rsidR="00DE40E3" w:rsidRDefault="00DE40E3" w:rsidP="00DE40E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E40E3" w:rsidRDefault="00DE40E3" w:rsidP="00DE40E3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111D38" w:rsidRDefault="00111D38" w:rsidP="00111D38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915F01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</w:t>
      </w:r>
    </w:p>
    <w:p w:rsidR="00111D38" w:rsidRDefault="00111D38" w:rsidP="00111D38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proofErr w:type="spellStart"/>
      <w:r w:rsidR="002C62BF">
        <w:rPr>
          <w:rFonts w:ascii="Times New Roman" w:hAnsi="Times New Roman" w:cs="Times New Roman"/>
          <w:b/>
          <w:sz w:val="28"/>
          <w:szCs w:val="28"/>
        </w:rPr>
        <w:t>Афанасовского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111D38" w:rsidRDefault="00111D38" w:rsidP="00111D38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от 23.07.2018 № </w:t>
      </w:r>
      <w:r w:rsidR="00664EA5">
        <w:rPr>
          <w:rFonts w:ascii="Times New Roman" w:hAnsi="Times New Roman" w:cs="Times New Roman"/>
          <w:b/>
          <w:sz w:val="28"/>
          <w:szCs w:val="28"/>
        </w:rPr>
        <w:t>08-17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налоге </w:t>
      </w:r>
    </w:p>
    <w:p w:rsidR="00111D38" w:rsidRPr="00915F01" w:rsidRDefault="00111D38" w:rsidP="00111D38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имущество физических лиц»</w:t>
      </w:r>
    </w:p>
    <w:p w:rsidR="00111D38" w:rsidRPr="00915F01" w:rsidRDefault="00111D38" w:rsidP="00111D3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11D38" w:rsidRPr="00915F01" w:rsidRDefault="00111D38" w:rsidP="00111D3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B2C3F" w:rsidRPr="00915F01" w:rsidRDefault="001E24D2" w:rsidP="002B2C3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24D2">
        <w:rPr>
          <w:rFonts w:ascii="Times New Roman" w:hAnsi="Times New Roman" w:cs="Times New Roman"/>
          <w:sz w:val="28"/>
          <w:szCs w:val="28"/>
        </w:rPr>
        <w:t>В соответствии с Главой 3</w:t>
      </w:r>
      <w:r w:rsidR="00F92138">
        <w:rPr>
          <w:rFonts w:ascii="Times New Roman" w:hAnsi="Times New Roman" w:cs="Times New Roman"/>
          <w:sz w:val="28"/>
          <w:szCs w:val="28"/>
        </w:rPr>
        <w:t>2</w:t>
      </w:r>
      <w:r w:rsidRPr="001E24D2">
        <w:rPr>
          <w:rFonts w:ascii="Times New Roman" w:hAnsi="Times New Roman" w:cs="Times New Roman"/>
          <w:sz w:val="28"/>
          <w:szCs w:val="28"/>
        </w:rPr>
        <w:t xml:space="preserve"> Налогового </w:t>
      </w:r>
      <w:hyperlink r:id="rId5" w:history="1">
        <w:proofErr w:type="gramStart"/>
        <w:r w:rsidRPr="001E24D2">
          <w:rPr>
            <w:rFonts w:ascii="Times New Roman" w:hAnsi="Times New Roman" w:cs="Times New Roman"/>
            <w:sz w:val="28"/>
            <w:szCs w:val="28"/>
          </w:rPr>
          <w:t>кодекс</w:t>
        </w:r>
        <w:proofErr w:type="gramEnd"/>
      </w:hyperlink>
      <w:r w:rsidRPr="001E24D2"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="00111D38" w:rsidRPr="001E24D2">
        <w:rPr>
          <w:rFonts w:ascii="Times New Roman" w:hAnsi="Times New Roman" w:cs="Times New Roman"/>
          <w:sz w:val="28"/>
          <w:szCs w:val="28"/>
        </w:rPr>
        <w:t>,</w:t>
      </w:r>
      <w:r w:rsidR="00111D38" w:rsidRPr="00915F01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6" w:history="1">
        <w:r w:rsidR="00111D38"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111D38" w:rsidRPr="00915F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111D38">
        <w:rPr>
          <w:rFonts w:ascii="Times New Roman" w:hAnsi="Times New Roman" w:cs="Times New Roman"/>
          <w:sz w:val="28"/>
          <w:szCs w:val="28"/>
        </w:rPr>
        <w:t>Афа</w:t>
      </w:r>
      <w:r w:rsidR="002C62BF">
        <w:rPr>
          <w:rFonts w:ascii="Times New Roman" w:hAnsi="Times New Roman" w:cs="Times New Roman"/>
          <w:sz w:val="28"/>
          <w:szCs w:val="28"/>
        </w:rPr>
        <w:t>н</w:t>
      </w:r>
      <w:r w:rsidR="00111D38">
        <w:rPr>
          <w:rFonts w:ascii="Times New Roman" w:hAnsi="Times New Roman" w:cs="Times New Roman"/>
          <w:sz w:val="28"/>
          <w:szCs w:val="28"/>
        </w:rPr>
        <w:t>асовское</w:t>
      </w:r>
      <w:proofErr w:type="spellEnd"/>
      <w:r w:rsidR="00111D38" w:rsidRPr="00915F0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111D38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</w:t>
      </w:r>
      <w:r w:rsidR="00111D38" w:rsidRPr="00915F01">
        <w:rPr>
          <w:rFonts w:ascii="Times New Roman" w:hAnsi="Times New Roman" w:cs="Times New Roman"/>
          <w:sz w:val="28"/>
          <w:szCs w:val="28"/>
        </w:rPr>
        <w:t xml:space="preserve"> Сове</w:t>
      </w:r>
      <w:r w:rsidR="00111D38">
        <w:rPr>
          <w:rFonts w:ascii="Times New Roman" w:hAnsi="Times New Roman" w:cs="Times New Roman"/>
          <w:sz w:val="28"/>
          <w:szCs w:val="28"/>
        </w:rPr>
        <w:t>т</w:t>
      </w:r>
      <w:r w:rsidR="00111D38" w:rsidRPr="0091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D38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111D38"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11D38">
        <w:rPr>
          <w:rFonts w:ascii="Times New Roman" w:hAnsi="Times New Roman" w:cs="Times New Roman"/>
          <w:sz w:val="28"/>
          <w:szCs w:val="28"/>
        </w:rPr>
        <w:t xml:space="preserve"> </w:t>
      </w:r>
      <w:r w:rsidR="00111D38" w:rsidRPr="00915F01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281B07" w:rsidRPr="003A298B" w:rsidRDefault="00111D38" w:rsidP="00281B07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B07">
        <w:rPr>
          <w:rFonts w:ascii="Times New Roman" w:hAnsi="Times New Roman" w:cs="Times New Roman"/>
          <w:sz w:val="28"/>
          <w:szCs w:val="28"/>
        </w:rPr>
        <w:t>1</w:t>
      </w:r>
      <w:r w:rsidR="002D2559" w:rsidRPr="00281B07">
        <w:rPr>
          <w:rFonts w:ascii="Times New Roman" w:hAnsi="Times New Roman" w:cs="Times New Roman"/>
          <w:sz w:val="28"/>
          <w:szCs w:val="28"/>
        </w:rPr>
        <w:t>.</w:t>
      </w:r>
      <w:r w:rsidR="002D2559" w:rsidRPr="00281B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1B07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proofErr w:type="spellStart"/>
      <w:r w:rsidR="00281B07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281B07">
        <w:rPr>
          <w:rFonts w:ascii="Times New Roman" w:hAnsi="Times New Roman" w:cs="Times New Roman"/>
          <w:sz w:val="28"/>
          <w:szCs w:val="28"/>
        </w:rPr>
        <w:t xml:space="preserve"> сельского поселения от 23.07.2018 № 08-17 «О налоге на имущество физических лиц»</w:t>
      </w:r>
      <w:r w:rsidR="00281B07" w:rsidRPr="003A298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81B07" w:rsidRPr="00281B07" w:rsidRDefault="00281B07" w:rsidP="00281B07">
      <w:pPr>
        <w:pStyle w:val="1"/>
        <w:ind w:firstLine="709"/>
        <w:jc w:val="both"/>
        <w:rPr>
          <w:szCs w:val="28"/>
        </w:rPr>
      </w:pPr>
      <w:r w:rsidRPr="00281B07">
        <w:rPr>
          <w:szCs w:val="28"/>
        </w:rPr>
        <w:t>дополнить решение подпунктом 3.1. следующего содержания:</w:t>
      </w:r>
    </w:p>
    <w:p w:rsidR="00281B07" w:rsidRPr="00281B07" w:rsidRDefault="00281B07" w:rsidP="00281B07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 w:rsidRPr="00281B07">
        <w:rPr>
          <w:color w:val="000000"/>
          <w:sz w:val="28"/>
          <w:szCs w:val="28"/>
        </w:rPr>
        <w:t>«3.1. Освободить от уплаты налога на имущество физических лиц:</w:t>
      </w:r>
    </w:p>
    <w:p w:rsidR="00281B07" w:rsidRPr="00281B07" w:rsidRDefault="00281B07" w:rsidP="00281B07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 w:rsidRPr="00281B07">
        <w:rPr>
          <w:color w:val="000000"/>
          <w:sz w:val="28"/>
          <w:szCs w:val="28"/>
        </w:rPr>
        <w:t>1) граждан, имеющих трех и более детей в возрасте до 18 лет;</w:t>
      </w:r>
    </w:p>
    <w:p w:rsidR="00281B07" w:rsidRPr="00281B07" w:rsidRDefault="00281B07" w:rsidP="00281B07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 w:rsidRPr="00281B07">
        <w:rPr>
          <w:color w:val="000000"/>
          <w:sz w:val="28"/>
          <w:szCs w:val="28"/>
        </w:rPr>
        <w:t xml:space="preserve">2) детей граждан, указанных в </w:t>
      </w:r>
      <w:hyperlink r:id="rId7" w:anchor="/document/81/486798/tat_3_38_21/" w:history="1">
        <w:r w:rsidRPr="00281B07">
          <w:rPr>
            <w:color w:val="000000"/>
            <w:sz w:val="28"/>
            <w:szCs w:val="28"/>
          </w:rPr>
          <w:t xml:space="preserve">подпункте 1 </w:t>
        </w:r>
      </w:hyperlink>
      <w:r w:rsidRPr="00281B07">
        <w:rPr>
          <w:color w:val="000000"/>
          <w:sz w:val="28"/>
          <w:szCs w:val="28"/>
        </w:rPr>
        <w:t>настоящего пункта.</w:t>
      </w:r>
    </w:p>
    <w:p w:rsidR="00281B07" w:rsidRPr="00281B07" w:rsidRDefault="00281B07" w:rsidP="00281B07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 w:rsidRPr="00281B07">
        <w:rPr>
          <w:color w:val="000000"/>
          <w:sz w:val="28"/>
          <w:szCs w:val="28"/>
        </w:rPr>
        <w:t>Налоговая льгота предоставляется в отношении следующих видов объектов налогообложения:</w:t>
      </w:r>
    </w:p>
    <w:p w:rsidR="00281B07" w:rsidRPr="00281B07" w:rsidRDefault="00281B07" w:rsidP="00281B07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 w:rsidRPr="00281B07">
        <w:rPr>
          <w:color w:val="000000"/>
          <w:sz w:val="28"/>
          <w:szCs w:val="28"/>
        </w:rPr>
        <w:t>1) квартира, часть квартиры или комната, жилой дом или часть жилого дома;</w:t>
      </w:r>
    </w:p>
    <w:p w:rsidR="00281B07" w:rsidRPr="00281B07" w:rsidRDefault="00281B07" w:rsidP="00281B07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 w:rsidRPr="00281B07">
        <w:rPr>
          <w:color w:val="000000"/>
          <w:sz w:val="28"/>
          <w:szCs w:val="28"/>
        </w:rPr>
        <w:t xml:space="preserve">2) гаража или </w:t>
      </w:r>
      <w:proofErr w:type="spellStart"/>
      <w:r w:rsidRPr="00281B07">
        <w:rPr>
          <w:color w:val="000000"/>
          <w:sz w:val="28"/>
          <w:szCs w:val="28"/>
        </w:rPr>
        <w:t>машино-места</w:t>
      </w:r>
      <w:proofErr w:type="spellEnd"/>
      <w:r w:rsidRPr="00281B07">
        <w:rPr>
          <w:color w:val="000000"/>
          <w:sz w:val="28"/>
          <w:szCs w:val="28"/>
        </w:rPr>
        <w:t xml:space="preserve"> площадью не более 30 квадратных метров.</w:t>
      </w:r>
    </w:p>
    <w:p w:rsidR="00281B07" w:rsidRPr="00281B07" w:rsidRDefault="00281B07" w:rsidP="00281B07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 w:rsidRPr="00281B07">
        <w:rPr>
          <w:color w:val="000000"/>
          <w:sz w:val="28"/>
          <w:szCs w:val="28"/>
        </w:rPr>
        <w:t>Налоговая льгота предоставляется в отношении одного объекта налогообложения каждого вида, приходящегося на семью, по выбору налогоплательщика вне зависимости от количества оснований для применения налоговых льгот.</w:t>
      </w:r>
    </w:p>
    <w:p w:rsidR="00281B07" w:rsidRPr="00281B07" w:rsidRDefault="00281B07" w:rsidP="00281B07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 w:rsidRPr="00281B07">
        <w:rPr>
          <w:color w:val="000000"/>
          <w:sz w:val="28"/>
          <w:szCs w:val="28"/>
        </w:rPr>
        <w:t xml:space="preserve">Налоговая льгота предоставляется налогоплательщикам, местом регистрации по месту жительства которых, является муниципальное образование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Афанасовское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поселение»</w:t>
      </w:r>
      <w:r w:rsidRPr="00281B07">
        <w:rPr>
          <w:color w:val="000000"/>
          <w:sz w:val="28"/>
          <w:szCs w:val="28"/>
        </w:rPr>
        <w:t xml:space="preserve">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в предпринимательской деятельности.</w:t>
      </w:r>
    </w:p>
    <w:p w:rsidR="00281B07" w:rsidRPr="00281B07" w:rsidRDefault="00281B07" w:rsidP="00281B07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 w:rsidRPr="00281B07">
        <w:rPr>
          <w:color w:val="000000"/>
          <w:sz w:val="28"/>
          <w:szCs w:val="28"/>
        </w:rPr>
        <w:lastRenderedPageBreak/>
        <w:t>Лицо, имеющее право на налоговую льготу, представляет в налоговый орган заявление о предоставлении льготы и документы, подтверждающие право на налоговую льготу.</w:t>
      </w:r>
    </w:p>
    <w:p w:rsidR="00281B07" w:rsidRPr="00281B07" w:rsidRDefault="00281B07" w:rsidP="00281B07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 w:rsidRPr="00281B07">
        <w:rPr>
          <w:color w:val="000000"/>
          <w:sz w:val="28"/>
          <w:szCs w:val="28"/>
        </w:rPr>
        <w:t>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до 1 ноября года, являющегося налоговым периодом, начиная с которого в отношении указанных объектов применяется налоговая льгота</w:t>
      </w:r>
      <w:proofErr w:type="gramStart"/>
      <w:r w:rsidRPr="00281B07">
        <w:rPr>
          <w:color w:val="000000"/>
          <w:sz w:val="28"/>
          <w:szCs w:val="28"/>
        </w:rPr>
        <w:t>.»</w:t>
      </w:r>
      <w:r>
        <w:rPr>
          <w:color w:val="000000"/>
          <w:sz w:val="28"/>
          <w:szCs w:val="28"/>
        </w:rPr>
        <w:t>.</w:t>
      </w:r>
      <w:proofErr w:type="gramEnd"/>
    </w:p>
    <w:p w:rsidR="00281B07" w:rsidRPr="00281B07" w:rsidRDefault="00281B07" w:rsidP="00281B07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</w:p>
    <w:p w:rsidR="00281B07" w:rsidRPr="00281B07" w:rsidRDefault="00281B07" w:rsidP="00281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B07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281B0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 1 января 2019 года, но </w:t>
      </w:r>
      <w:r w:rsidRPr="00281B07">
        <w:rPr>
          <w:rFonts w:ascii="Times New Roman" w:hAnsi="Times New Roman" w:cs="Times New Roman"/>
          <w:sz w:val="28"/>
          <w:szCs w:val="28"/>
        </w:rPr>
        <w:t>не ранее чем по истечении одного месяца со дня его официального опубликования</w:t>
      </w:r>
      <w:r w:rsidRPr="00281B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B2C3F" w:rsidRDefault="002B2C3F" w:rsidP="00281B0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2C3F" w:rsidRDefault="002B2C3F" w:rsidP="00DE40E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D2559" w:rsidRDefault="002D2559" w:rsidP="00DE40E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E40E3" w:rsidRDefault="00DE40E3" w:rsidP="00DE40E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E40E3" w:rsidRDefault="00DE40E3" w:rsidP="005D4BA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>
        <w:rPr>
          <w:rFonts w:ascii="Times New Roman" w:hAnsi="Times New Roman" w:cs="Times New Roman"/>
          <w:sz w:val="28"/>
          <w:szCs w:val="28"/>
        </w:rPr>
        <w:t xml:space="preserve">ия    </w:t>
      </w:r>
      <w:r w:rsidRPr="00915F0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D4BA2">
        <w:rPr>
          <w:rFonts w:ascii="Times New Roman" w:hAnsi="Times New Roman" w:cs="Times New Roman"/>
          <w:sz w:val="28"/>
          <w:szCs w:val="28"/>
        </w:rPr>
        <w:t xml:space="preserve">         Н.А. Бурмистров</w:t>
      </w:r>
    </w:p>
    <w:p w:rsidR="006B6EB2" w:rsidRDefault="006B6EB2" w:rsidP="006B6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B6EB2" w:rsidRDefault="006B6EB2" w:rsidP="006B6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B6EB2" w:rsidRPr="00915F01" w:rsidRDefault="006B6EB2" w:rsidP="005D4BA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sectPr w:rsidR="006B6EB2" w:rsidRPr="00915F01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B5EE7"/>
    <w:rsid w:val="00111D38"/>
    <w:rsid w:val="00137408"/>
    <w:rsid w:val="00157934"/>
    <w:rsid w:val="001817D1"/>
    <w:rsid w:val="001B7D0B"/>
    <w:rsid w:val="001E24D2"/>
    <w:rsid w:val="001E6FCA"/>
    <w:rsid w:val="00281B07"/>
    <w:rsid w:val="002B13B2"/>
    <w:rsid w:val="002B2C3F"/>
    <w:rsid w:val="002B6341"/>
    <w:rsid w:val="002C62BF"/>
    <w:rsid w:val="002D2559"/>
    <w:rsid w:val="002D5FCB"/>
    <w:rsid w:val="002F34A0"/>
    <w:rsid w:val="00390569"/>
    <w:rsid w:val="003A4392"/>
    <w:rsid w:val="003D35D8"/>
    <w:rsid w:val="003D57D7"/>
    <w:rsid w:val="004025CB"/>
    <w:rsid w:val="004A32FD"/>
    <w:rsid w:val="00523EFB"/>
    <w:rsid w:val="00543974"/>
    <w:rsid w:val="005730F2"/>
    <w:rsid w:val="005D0620"/>
    <w:rsid w:val="005D4BA2"/>
    <w:rsid w:val="00641BEF"/>
    <w:rsid w:val="0065332C"/>
    <w:rsid w:val="00664EA5"/>
    <w:rsid w:val="006B6EB2"/>
    <w:rsid w:val="007054F4"/>
    <w:rsid w:val="00726765"/>
    <w:rsid w:val="007C2A32"/>
    <w:rsid w:val="00810FE1"/>
    <w:rsid w:val="008156B0"/>
    <w:rsid w:val="00827734"/>
    <w:rsid w:val="00873D4A"/>
    <w:rsid w:val="008A3803"/>
    <w:rsid w:val="008C2490"/>
    <w:rsid w:val="008F5962"/>
    <w:rsid w:val="00954935"/>
    <w:rsid w:val="009C03AF"/>
    <w:rsid w:val="009C719E"/>
    <w:rsid w:val="00A42712"/>
    <w:rsid w:val="00A52524"/>
    <w:rsid w:val="00A70284"/>
    <w:rsid w:val="00B01C1D"/>
    <w:rsid w:val="00B0566B"/>
    <w:rsid w:val="00B454DD"/>
    <w:rsid w:val="00B81751"/>
    <w:rsid w:val="00BB356A"/>
    <w:rsid w:val="00BB66E0"/>
    <w:rsid w:val="00BD7B39"/>
    <w:rsid w:val="00C049AB"/>
    <w:rsid w:val="00C462ED"/>
    <w:rsid w:val="00C67829"/>
    <w:rsid w:val="00CB30EF"/>
    <w:rsid w:val="00D5522F"/>
    <w:rsid w:val="00DD7289"/>
    <w:rsid w:val="00DE40E3"/>
    <w:rsid w:val="00E2297B"/>
    <w:rsid w:val="00E51CA1"/>
    <w:rsid w:val="00E8588F"/>
    <w:rsid w:val="00F7188D"/>
    <w:rsid w:val="00F92138"/>
    <w:rsid w:val="00FA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2D25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C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D25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281B0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Гипертекстовая ссылка"/>
    <w:uiPriority w:val="99"/>
    <w:rsid w:val="00281B07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finansy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30A5220B99CFF98AE016BCC7F94812D39438E87A9CB4A41D7AB55B2EAD5F15B1D5v3Q9M" TargetMode="External"/><Relationship Id="rId5" Type="http://schemas.openxmlformats.org/officeDocument/2006/relationships/hyperlink" Target="consultantplus://offline/ref=B58BE8424730001276852EA83467C4C4FB85B91FB8C6F7174E8CCF65BF7396E3E35223F71C27vAQ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355D8-49F3-4D6B-AD88-14433ED8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SP</cp:lastModifiedBy>
  <cp:revision>2</cp:revision>
  <cp:lastPrinted>2018-12-13T09:28:00Z</cp:lastPrinted>
  <dcterms:created xsi:type="dcterms:W3CDTF">2018-12-25T11:23:00Z</dcterms:created>
  <dcterms:modified xsi:type="dcterms:W3CDTF">2018-12-25T11:23:00Z</dcterms:modified>
</cp:coreProperties>
</file>